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C8" w:rsidRDefault="00EB263A">
      <w:pPr>
        <w:pStyle w:val="a3"/>
        <w:spacing w:before="90"/>
        <w:ind w:left="7519"/>
        <w:jc w:val="center"/>
      </w:pPr>
      <w:r>
        <w:t>Приложение</w:t>
      </w:r>
      <w:r>
        <w:rPr>
          <w:spacing w:val="16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rPr>
          <w:spacing w:val="-5"/>
        </w:rPr>
        <w:t>11</w:t>
      </w:r>
    </w:p>
    <w:p w:rsidR="002A35C8" w:rsidRDefault="00EB263A">
      <w:pPr>
        <w:pStyle w:val="a3"/>
        <w:spacing w:before="144" w:line="273" w:lineRule="auto"/>
        <w:ind w:left="7627" w:right="172" w:firstLine="2"/>
        <w:jc w:val="center"/>
      </w:pPr>
      <w:r>
        <w:t>к</w:t>
      </w:r>
      <w:r>
        <w:rPr>
          <w:spacing w:val="40"/>
        </w:rPr>
        <w:t xml:space="preserve"> </w:t>
      </w:r>
      <w:r>
        <w:t xml:space="preserve">решению Совета </w:t>
      </w:r>
      <w:r>
        <w:rPr>
          <w:spacing w:val="-2"/>
        </w:rPr>
        <w:t xml:space="preserve">депутатов Захаровского </w:t>
      </w:r>
      <w:r>
        <w:t xml:space="preserve">сельского поселения "О бюджете </w:t>
      </w:r>
      <w:r>
        <w:rPr>
          <w:spacing w:val="-2"/>
        </w:rPr>
        <w:t xml:space="preserve">Захаровского </w:t>
      </w:r>
      <w:r>
        <w:t>сельского поселения на 2025 г. и на период до 2027 года"</w:t>
      </w:r>
    </w:p>
    <w:p w:rsidR="002A35C8" w:rsidRDefault="002A35C8">
      <w:pPr>
        <w:pStyle w:val="a3"/>
        <w:spacing w:before="203"/>
        <w:rPr>
          <w:sz w:val="22"/>
        </w:rPr>
      </w:pPr>
    </w:p>
    <w:p w:rsidR="002A35C8" w:rsidRDefault="00EB263A">
      <w:pPr>
        <w:pStyle w:val="a4"/>
      </w:pPr>
      <w:r>
        <w:t>Ведомственная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расходов</w:t>
      </w:r>
      <w:r>
        <w:rPr>
          <w:spacing w:val="-6"/>
        </w:rPr>
        <w:t xml:space="preserve"> </w:t>
      </w:r>
      <w:r>
        <w:t>бюджета</w:t>
      </w:r>
      <w:r>
        <w:rPr>
          <w:spacing w:val="-7"/>
        </w:rPr>
        <w:t xml:space="preserve"> </w:t>
      </w:r>
      <w:r>
        <w:t>поселения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2025</w:t>
      </w:r>
      <w:r>
        <w:rPr>
          <w:spacing w:val="-7"/>
        </w:rPr>
        <w:t xml:space="preserve"> </w:t>
      </w:r>
      <w:r>
        <w:rPr>
          <w:spacing w:val="-5"/>
        </w:rPr>
        <w:t>год</w:t>
      </w:r>
    </w:p>
    <w:p w:rsidR="002A35C8" w:rsidRDefault="002A35C8">
      <w:pPr>
        <w:pStyle w:val="a3"/>
        <w:spacing w:before="154"/>
        <w:rPr>
          <w:rFonts w:ascii="Arial"/>
          <w:b/>
        </w:rPr>
      </w:pPr>
    </w:p>
    <w:p w:rsidR="002A35C8" w:rsidRDefault="00EB263A">
      <w:pPr>
        <w:pStyle w:val="a3"/>
        <w:spacing w:after="5"/>
        <w:ind w:right="107"/>
        <w:jc w:val="right"/>
      </w:pPr>
      <w:r>
        <w:t>тыс.</w:t>
      </w:r>
      <w:r>
        <w:rPr>
          <w:spacing w:val="7"/>
        </w:rPr>
        <w:t xml:space="preserve"> </w:t>
      </w:r>
      <w:r>
        <w:rPr>
          <w:spacing w:val="-4"/>
        </w:rPr>
        <w:t>руб.</w:t>
      </w: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623"/>
        </w:trPr>
        <w:tc>
          <w:tcPr>
            <w:tcW w:w="3878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1257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6" w:line="278" w:lineRule="auto"/>
              <w:ind w:left="59" w:right="36" w:hanging="5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Код </w:t>
            </w:r>
            <w:proofErr w:type="spellStart"/>
            <w:r>
              <w:rPr>
                <w:rFonts w:ascii="Arial" w:hAnsi="Arial"/>
                <w:b/>
                <w:spacing w:val="-2"/>
                <w:sz w:val="16"/>
              </w:rPr>
              <w:t>ведомст</w:t>
            </w:r>
            <w:proofErr w:type="spellEnd"/>
          </w:p>
          <w:p w:rsidR="002A35C8" w:rsidRDefault="00EB263A">
            <w:pPr>
              <w:pStyle w:val="TableParagraph"/>
              <w:spacing w:before="1" w:line="169" w:lineRule="exact"/>
              <w:ind w:left="2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pacing w:val="-5"/>
                <w:w w:val="105"/>
                <w:sz w:val="16"/>
              </w:rPr>
              <w:t>ва</w:t>
            </w:r>
            <w:proofErr w:type="spellEnd"/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91" w:line="276" w:lineRule="auto"/>
              <w:ind w:left="177" w:hanging="108"/>
              <w:jc w:val="left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pacing w:val="-4"/>
                <w:sz w:val="18"/>
              </w:rPr>
              <w:t>Разд</w:t>
            </w:r>
            <w:proofErr w:type="spellEnd"/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ел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line="181" w:lineRule="exact"/>
              <w:ind w:left="69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5"/>
                <w:sz w:val="18"/>
              </w:rPr>
              <w:t>Под</w:t>
            </w:r>
          </w:p>
          <w:p w:rsidR="002A35C8" w:rsidRDefault="00EB263A">
            <w:pPr>
              <w:pStyle w:val="TableParagraph"/>
              <w:spacing w:line="230" w:lineRule="atLeast"/>
              <w:ind w:left="141" w:hanging="104"/>
              <w:jc w:val="left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pacing w:val="-4"/>
                <w:sz w:val="18"/>
              </w:rPr>
              <w:t>разд</w:t>
            </w:r>
            <w:proofErr w:type="spellEnd"/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6"/>
                <w:sz w:val="18"/>
              </w:rPr>
              <w:t>ел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2" w:right="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5"/>
                <w:sz w:val="18"/>
              </w:rPr>
              <w:t>ЦСР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91" w:line="276" w:lineRule="auto"/>
              <w:ind w:left="37" w:firstLine="232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 xml:space="preserve">Вид </w:t>
            </w:r>
            <w:r>
              <w:rPr>
                <w:rFonts w:ascii="Arial" w:hAnsi="Arial"/>
                <w:b/>
                <w:spacing w:val="-2"/>
                <w:sz w:val="18"/>
              </w:rPr>
              <w:t>расходов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0" w:right="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Сумма</w:t>
            </w:r>
          </w:p>
        </w:tc>
      </w:tr>
      <w:tr w:rsidR="002A35C8">
        <w:trPr>
          <w:trHeight w:val="195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175" w:lineRule="exact"/>
              <w:ind w:left="17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1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line="175" w:lineRule="exact"/>
              <w:ind w:left="19" w:right="33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line="175" w:lineRule="exact"/>
              <w:ind w:left="16" w:right="28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line="175" w:lineRule="exact"/>
              <w:ind w:left="20" w:right="3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4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line="175" w:lineRule="exact"/>
              <w:ind w:left="18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5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line="175" w:lineRule="exact"/>
              <w:ind w:left="17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6</w:t>
            </w:r>
          </w:p>
        </w:tc>
      </w:tr>
      <w:tr w:rsidR="002A35C8">
        <w:trPr>
          <w:trHeight w:val="25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3" w:line="190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ОБЩЕГОСУДАРСТВЕННЫЕ</w:t>
            </w:r>
            <w:r>
              <w:rPr>
                <w:rFonts w:ascii="Arial" w:hAns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ВОПРОСЫ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24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24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C760AD">
            <w:pPr>
              <w:pStyle w:val="TableParagraph"/>
              <w:spacing w:before="24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5066,801</w:t>
            </w:r>
          </w:p>
        </w:tc>
      </w:tr>
      <w:tr w:rsidR="002A35C8">
        <w:trPr>
          <w:trHeight w:val="690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Функционирование высшего должностного</w:t>
            </w:r>
            <w:r>
              <w:rPr>
                <w:rFonts w:ascii="Arial" w:hAnsi="Arial"/>
                <w:b/>
                <w:spacing w:val="1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лица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субъекта</w:t>
            </w:r>
          </w:p>
          <w:p w:rsidR="002A35C8" w:rsidRDefault="00EB263A">
            <w:pPr>
              <w:pStyle w:val="TableParagraph"/>
              <w:spacing w:line="187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Российской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Федерации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8"/>
              </w:rPr>
              <w:t>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1222,286</w:t>
            </w:r>
          </w:p>
        </w:tc>
      </w:tr>
      <w:tr w:rsidR="002A35C8">
        <w:trPr>
          <w:trHeight w:val="457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направления</w:t>
            </w:r>
          </w:p>
          <w:p w:rsidR="002A35C8" w:rsidRDefault="00EB263A">
            <w:pPr>
              <w:pStyle w:val="TableParagraph"/>
              <w:spacing w:before="30" w:line="193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обеспечения</w:t>
            </w:r>
            <w:r>
              <w:rPr>
                <w:rFonts w:ascii="Arial" w:hAnsi="Arial"/>
                <w:b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7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7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7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7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7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1222,286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Глава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1222,286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1222,286</w:t>
            </w:r>
          </w:p>
        </w:tc>
      </w:tr>
      <w:tr w:rsidR="002A35C8">
        <w:trPr>
          <w:trHeight w:val="114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2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3319,589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 направления обеспечения деятельности</w:t>
            </w:r>
          </w:p>
          <w:p w:rsidR="002A35C8" w:rsidRDefault="00EB263A">
            <w:pPr>
              <w:pStyle w:val="TableParagraph"/>
              <w:spacing w:line="182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3319,589</w:t>
            </w:r>
          </w:p>
        </w:tc>
      </w:tr>
      <w:tr w:rsidR="002A35C8">
        <w:trPr>
          <w:trHeight w:val="49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Обеспечение деятельности муниципальных органов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6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6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6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6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46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3319,589</w:t>
            </w:r>
          </w:p>
        </w:tc>
      </w:tr>
      <w:tr w:rsidR="002A35C8">
        <w:trPr>
          <w:trHeight w:val="1347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35C8" w:rsidRDefault="00EB263A">
            <w:pPr>
              <w:pStyle w:val="TableParagraph"/>
              <w:spacing w:line="171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внебюджетными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3074,341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4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44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240,148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44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Уплата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налогов,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сборов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иных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платежей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4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800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4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1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5,1</w:t>
            </w:r>
          </w:p>
        </w:tc>
      </w:tr>
      <w:tr w:rsidR="002A35C8">
        <w:trPr>
          <w:trHeight w:val="49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Субвенция</w:t>
            </w:r>
            <w:r>
              <w:rPr>
                <w:rFonts w:ascii="Arial" w:hAns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на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административную</w:t>
            </w:r>
          </w:p>
          <w:p w:rsidR="002A35C8" w:rsidRDefault="00EB263A">
            <w:pPr>
              <w:pStyle w:val="TableParagraph"/>
              <w:spacing w:before="3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комиссию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6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6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6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6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70010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6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5,1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4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5,1</w:t>
            </w:r>
          </w:p>
        </w:tc>
      </w:tr>
    </w:tbl>
    <w:p w:rsidR="002A35C8" w:rsidRDefault="002A35C8">
      <w:pPr>
        <w:pStyle w:val="TableParagraph"/>
        <w:rPr>
          <w:sz w:val="18"/>
        </w:rPr>
        <w:sectPr w:rsidR="002A35C8">
          <w:type w:val="continuous"/>
          <w:pgSz w:w="12240" w:h="15840"/>
          <w:pgMar w:top="320" w:right="1080" w:bottom="28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1144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2" w:line="276" w:lineRule="auto"/>
              <w:ind w:left="33" w:right="145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right="25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38,624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межбюджетные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трансферты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70020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Межбюджетные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трансферты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Резервные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фонды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right="30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right="30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Резервные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фонды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администраций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80020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right="30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Другие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общегосударственные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вопросы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0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471,300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471,300</w:t>
            </w:r>
          </w:p>
        </w:tc>
      </w:tr>
      <w:tr w:rsidR="002A35C8">
        <w:trPr>
          <w:trHeight w:val="911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Оценка недвижимости, признание прав и регулирование отношений по государственной и муниципальной</w:t>
            </w:r>
          </w:p>
          <w:p w:rsidR="002A35C8" w:rsidRDefault="00EB263A">
            <w:pPr>
              <w:pStyle w:val="TableParagraph"/>
              <w:spacing w:before="2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собственности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00190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C760AD" w:rsidP="00756FF3">
            <w:pPr>
              <w:pStyle w:val="TableParagraph"/>
              <w:spacing w:before="1"/>
              <w:ind w:right="19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    </w:t>
            </w:r>
            <w:r w:rsidR="00756FF3">
              <w:rPr>
                <w:spacing w:val="-2"/>
                <w:sz w:val="18"/>
              </w:rPr>
              <w:t>471,300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00190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471,300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НАЦИОНАЛЬНАЯ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ОБОРОНА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158,100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Мобилизационная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вневойсковая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158,100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158,100</w:t>
            </w:r>
          </w:p>
        </w:tc>
      </w:tr>
      <w:tr w:rsidR="002A35C8">
        <w:trPr>
          <w:trHeight w:val="911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158,100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144,029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14,071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НАЦИОНАЛЬНАЯ БЕЗОПАСНОСТЬ И </w:t>
            </w:r>
            <w:r>
              <w:rPr>
                <w:rFonts w:ascii="Arial" w:hAnsi="Arial"/>
                <w:b/>
                <w:spacing w:val="-2"/>
                <w:sz w:val="18"/>
              </w:rPr>
              <w:t>ПРАВООХРАНИТЕЛЬНАЯ</w:t>
            </w:r>
          </w:p>
          <w:p w:rsidR="002A35C8" w:rsidRDefault="00EB263A">
            <w:pPr>
              <w:pStyle w:val="TableParagraph"/>
              <w:spacing w:line="182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ДЕЯТЕЛЬНОСТЬ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113,491</w:t>
            </w:r>
          </w:p>
        </w:tc>
      </w:tr>
      <w:tr w:rsidR="002A35C8">
        <w:trPr>
          <w:trHeight w:val="827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4" w:line="276" w:lineRule="auto"/>
              <w:ind w:left="33" w:right="276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Защита населения и территории от ЧС природного </w:t>
            </w:r>
            <w:proofErr w:type="spellStart"/>
            <w:r>
              <w:rPr>
                <w:rFonts w:ascii="Arial" w:hAnsi="Arial"/>
                <w:b/>
                <w:sz w:val="18"/>
              </w:rPr>
              <w:t>итехногенного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характера. Гражданская оборона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0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0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0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0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870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185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Защита</w:t>
            </w:r>
            <w:r>
              <w:rPr>
                <w:rFonts w:ascii="Arial" w:hAnsi="Arial"/>
                <w:b/>
                <w:spacing w:val="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населения</w:t>
            </w:r>
            <w:r>
              <w:rPr>
                <w:rFonts w:ascii="Arial" w:hAns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территории</w:t>
            </w:r>
            <w:r>
              <w:rPr>
                <w:rFonts w:ascii="Arial" w:hAnsi="Arial"/>
                <w:b/>
                <w:spacing w:val="7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8"/>
              </w:rPr>
              <w:t>от</w:t>
            </w:r>
          </w:p>
          <w:p w:rsidR="002A35C8" w:rsidRDefault="00EB263A">
            <w:pPr>
              <w:pStyle w:val="TableParagraph"/>
              <w:spacing w:line="230" w:lineRule="atLeas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чрезвычайных ситуаций природного и техногенного характера, пожарная </w:t>
            </w:r>
            <w:r>
              <w:rPr>
                <w:rFonts w:ascii="Arial" w:hAnsi="Arial"/>
                <w:b/>
                <w:spacing w:val="-2"/>
                <w:sz w:val="18"/>
              </w:rPr>
              <w:t>безопасность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29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29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29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29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113</w:t>
            </w:r>
            <w:r w:rsidR="00EB263A">
              <w:rPr>
                <w:rFonts w:ascii="Arial"/>
                <w:b/>
                <w:spacing w:val="-2"/>
                <w:sz w:val="18"/>
              </w:rPr>
              <w:t>,491</w:t>
            </w:r>
          </w:p>
        </w:tc>
      </w:tr>
      <w:tr w:rsidR="002A35C8">
        <w:trPr>
          <w:trHeight w:val="67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2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Муниципальная долгосрочная целевая программа по благоустройству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2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2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2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2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28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113</w:t>
            </w:r>
            <w:r w:rsidR="00EB263A">
              <w:rPr>
                <w:rFonts w:ascii="Arial"/>
                <w:b/>
                <w:spacing w:val="-2"/>
                <w:sz w:val="18"/>
              </w:rPr>
              <w:t>,491</w:t>
            </w:r>
          </w:p>
        </w:tc>
      </w:tr>
      <w:tr w:rsidR="002A35C8">
        <w:trPr>
          <w:trHeight w:val="637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19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Подготовка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организаций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к</w:t>
            </w:r>
          </w:p>
          <w:p w:rsidR="002A35C8" w:rsidRDefault="00EB263A">
            <w:pPr>
              <w:pStyle w:val="TableParagraph"/>
              <w:spacing w:line="230" w:lineRule="atLeas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действиям в чрезвычайной ситуации в мирное и военное время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1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01101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5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113</w:t>
            </w:r>
            <w:r w:rsidR="00EB263A">
              <w:rPr>
                <w:spacing w:val="-2"/>
                <w:sz w:val="18"/>
              </w:rPr>
              <w:t>,491</w:t>
            </w:r>
          </w:p>
        </w:tc>
      </w:tr>
      <w:tr w:rsidR="002A35C8">
        <w:trPr>
          <w:trHeight w:val="430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197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08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08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08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08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01101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08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08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113</w:t>
            </w:r>
            <w:r w:rsidR="00EB263A">
              <w:rPr>
                <w:spacing w:val="-2"/>
                <w:sz w:val="18"/>
              </w:rPr>
              <w:t>,491</w:t>
            </w:r>
          </w:p>
        </w:tc>
      </w:tr>
    </w:tbl>
    <w:p w:rsidR="002A35C8" w:rsidRDefault="002A35C8">
      <w:pPr>
        <w:pStyle w:val="TableParagraph"/>
        <w:jc w:val="right"/>
        <w:rPr>
          <w:sz w:val="18"/>
        </w:rPr>
        <w:sectPr w:rsidR="002A35C8">
          <w:pgSz w:w="12240" w:h="15840"/>
          <w:pgMar w:top="360" w:right="1080" w:bottom="28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Другие вопросы в области национальной безопасности и правоохранительной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деятельности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Муниципальная целевая программа по противодействию экстремизма и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профилактике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терроризма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01080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НАЦИОНАЛЬНАЯ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ЭКОНОМИКА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2671,315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Дорожное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хозяйство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(дорожные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фонды)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2670,315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Муниципальная долгосрочная целевая программа по благоустройству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2518,800</w:t>
            </w:r>
          </w:p>
        </w:tc>
      </w:tr>
      <w:tr w:rsidR="002A35C8">
        <w:trPr>
          <w:trHeight w:val="224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" w:line="19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Поддержка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хозяйства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" w:line="192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" w:line="192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" w:line="192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" w:line="192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" w:line="192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2518,800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2518,800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Мероприятия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содержанию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дорожной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техники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S2270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92,115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Содержание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дорожной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техники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S2270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59,400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Другие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национальной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экономики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1,0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01090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1,0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ЖИЛИЩНО-</w:t>
            </w:r>
            <w:r>
              <w:rPr>
                <w:rFonts w:ascii="Arial" w:hAnsi="Arial"/>
                <w:b/>
                <w:spacing w:val="-2"/>
                <w:sz w:val="18"/>
              </w:rPr>
              <w:t>КОММУНАЛЬНОЕ</w:t>
            </w:r>
          </w:p>
          <w:p w:rsidR="002A35C8" w:rsidRDefault="00EB263A">
            <w:pPr>
              <w:pStyle w:val="TableParagraph"/>
              <w:spacing w:before="31" w:line="186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ХОЗЯЙСТВО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0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831,321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Благоустройство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4" w:line="188" w:lineRule="exact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831,321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Муниципальная долгосрочная целевая программа по благоустройству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01000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454,240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Уличное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освещение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C760AD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93,258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C760AD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93,258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Озеленение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01020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мест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захоронения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140,00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01030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140,00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Прочие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мероприятия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благоустройству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городских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округов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поселений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220,982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220,982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00323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24,559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Энергосбережение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повышение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энергетической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эффективности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 межбюджетные трансферты на реализацию мероприятий по содержанию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объектов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благоустройства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S2270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165,700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Содержание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благоустройства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S2270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18,411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 w:right="145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Софинансирование</w:t>
            </w:r>
            <w:proofErr w:type="spellEnd"/>
            <w:r>
              <w:rPr>
                <w:sz w:val="18"/>
              </w:rPr>
              <w:t xml:space="preserve"> межбюджетных расходов на содержание объектов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благоустройства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00050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18,411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межбюджетные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трансферты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сбалансированности</w:t>
            </w:r>
            <w:r>
              <w:rPr>
                <w:spacing w:val="25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цп</w:t>
            </w:r>
            <w:proofErr w:type="spellEnd"/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50221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150,000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ОБРАЗОВАНИЕ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Молодежная</w:t>
            </w:r>
            <w:r>
              <w:rPr>
                <w:rFonts w:ascii="Arial" w:hAnsi="Arial"/>
                <w:b/>
                <w:spacing w:val="1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политика</w:t>
            </w:r>
            <w:r>
              <w:rPr>
                <w:rFonts w:ascii="Arial" w:hAnsi="Arial"/>
                <w:b/>
                <w:spacing w:val="1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оздоровление</w:t>
            </w:r>
          </w:p>
          <w:p w:rsidR="002A35C8" w:rsidRDefault="00EB263A">
            <w:pPr>
              <w:pStyle w:val="TableParagraph"/>
              <w:spacing w:before="31" w:line="186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детей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Проведение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мероприятий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детей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и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молодежи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07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07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07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07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00130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Культура,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кинематография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4" w:line="188" w:lineRule="exact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3312,504</w:t>
            </w:r>
          </w:p>
        </w:tc>
      </w:tr>
    </w:tbl>
    <w:p w:rsidR="002A35C8" w:rsidRDefault="002A35C8">
      <w:pPr>
        <w:pStyle w:val="TableParagraph"/>
        <w:spacing w:line="188" w:lineRule="exact"/>
        <w:rPr>
          <w:rFonts w:ascii="Arial"/>
          <w:b/>
          <w:sz w:val="18"/>
        </w:rPr>
        <w:sectPr w:rsidR="002A35C8">
          <w:pgSz w:w="12240" w:h="15840"/>
          <w:pgMar w:top="360" w:right="1080" w:bottom="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6" w:lineRule="auto"/>
              <w:ind w:left="33" w:firstLine="50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Другие вопросы в области культуры и </w:t>
            </w:r>
            <w:r>
              <w:rPr>
                <w:rFonts w:ascii="Arial" w:hAnsi="Arial"/>
                <w:b/>
                <w:spacing w:val="-2"/>
                <w:sz w:val="18"/>
              </w:rPr>
              <w:t>кинематографии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3312,504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0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3312,504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деятельности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подведомственных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учреждений.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Клубы.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1771,834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756FF3">
            <w:pPr>
              <w:pStyle w:val="TableParagraph"/>
              <w:spacing w:before="1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1203,522</w:t>
            </w:r>
          </w:p>
        </w:tc>
      </w:tr>
      <w:tr w:rsidR="002A35C8">
        <w:trPr>
          <w:trHeight w:val="53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7" w:line="230" w:lineRule="atLeas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 межбюджетные трансферты на обеспечение сбалансированности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68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68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68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68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50221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68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68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1173,000</w:t>
            </w:r>
          </w:p>
        </w:tc>
      </w:tr>
      <w:tr w:rsidR="002A35C8">
        <w:trPr>
          <w:trHeight w:val="53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7" w:line="230" w:lineRule="atLeas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 межбюджетные трансферты на обеспечение сбалансированности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68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68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68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68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50221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68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68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175,670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56FF3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568,312</w:t>
            </w:r>
            <w:bookmarkStart w:id="0" w:name="_GoBack"/>
            <w:bookmarkEnd w:id="0"/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Межбюджетные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трансферты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Целевой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проект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инициатив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К1102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Проект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инициатив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К1102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Социальная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политика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159,924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Пенсионное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обеспечение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159,924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Социальное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обеспечение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иные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выплаты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населению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159,924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Пенсия, пособия, выплачиваемые организациями сектора государственного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управления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159,924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ФИЗИЧЕСКАЯ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КУЛЬТУРА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СПОРТ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12,00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Физическая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культура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4" w:line="188" w:lineRule="exact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0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12,00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Мероприятия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физической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культуры 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спорта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00170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</w:tr>
      <w:tr w:rsidR="002A35C8">
        <w:trPr>
          <w:trHeight w:val="457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9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30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30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30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30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30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30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</w:tr>
      <w:tr w:rsidR="002A35C8">
        <w:trPr>
          <w:trHeight w:val="25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" w:line="221" w:lineRule="exact"/>
              <w:ind w:left="31" w:right="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ВСЕГО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24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12133,457</w:t>
            </w:r>
          </w:p>
        </w:tc>
      </w:tr>
    </w:tbl>
    <w:p w:rsidR="002A35C8" w:rsidRDefault="002A35C8">
      <w:pPr>
        <w:pStyle w:val="a3"/>
      </w:pPr>
    </w:p>
    <w:p w:rsidR="002A35C8" w:rsidRDefault="00EB263A">
      <w:pPr>
        <w:pStyle w:val="a3"/>
      </w:pPr>
      <w:r>
        <w:rPr>
          <w:noProof/>
          <w:spacing w:val="-2"/>
          <w:lang w:eastAsia="ru-RU"/>
        </w:rPr>
        <w:drawing>
          <wp:anchor distT="0" distB="0" distL="0" distR="0" simplePos="0" relativeHeight="251668480" behindDoc="1" locked="0" layoutInCell="0" allowOverlap="1">
            <wp:simplePos x="0" y="0"/>
            <wp:positionH relativeFrom="margin">
              <wp:posOffset>1556385</wp:posOffset>
            </wp:positionH>
            <wp:positionV relativeFrom="paragraph">
              <wp:posOffset>12065</wp:posOffset>
            </wp:positionV>
            <wp:extent cx="1504315" cy="1489710"/>
            <wp:effectExtent l="0" t="0" r="635" b="0"/>
            <wp:wrapNone/>
            <wp:docPr id="1" name="Рисунок 1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5C8" w:rsidRDefault="00EB263A">
      <w:pPr>
        <w:pStyle w:val="a3"/>
        <w:spacing w:before="186"/>
      </w:pPr>
      <w:r>
        <w:rPr>
          <w:noProof/>
          <w:lang w:eastAsia="ru-RU"/>
        </w:rPr>
        <w:drawing>
          <wp:anchor distT="0" distB="0" distL="0" distR="0" simplePos="0" relativeHeight="251691008" behindDoc="1" locked="0" layoutInCell="0" allowOverlap="1">
            <wp:simplePos x="0" y="0"/>
            <wp:positionH relativeFrom="margin">
              <wp:posOffset>3003550</wp:posOffset>
            </wp:positionH>
            <wp:positionV relativeFrom="paragraph">
              <wp:posOffset>128270</wp:posOffset>
            </wp:positionV>
            <wp:extent cx="838200" cy="414020"/>
            <wp:effectExtent l="0" t="0" r="0" b="5080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5C8" w:rsidRDefault="00EB263A">
      <w:pPr>
        <w:pStyle w:val="a3"/>
        <w:tabs>
          <w:tab w:val="left" w:pos="6038"/>
        </w:tabs>
        <w:ind w:left="271"/>
        <w:rPr>
          <w:spacing w:val="-2"/>
        </w:rPr>
      </w:pPr>
      <w:r>
        <w:t>Глава</w:t>
      </w:r>
      <w:r>
        <w:rPr>
          <w:spacing w:val="4"/>
        </w:rPr>
        <w:t xml:space="preserve"> </w:t>
      </w:r>
      <w:r>
        <w:t>Захаровского</w:t>
      </w:r>
      <w:r>
        <w:rPr>
          <w:spacing w:val="4"/>
        </w:rPr>
        <w:t xml:space="preserve"> </w:t>
      </w:r>
      <w:r>
        <w:t>сельского</w:t>
      </w:r>
      <w:r>
        <w:rPr>
          <w:spacing w:val="4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</w:pPr>
    </w:p>
    <w:sectPr w:rsidR="00EB263A">
      <w:pgSz w:w="12240" w:h="15840"/>
      <w:pgMar w:top="36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A35C8"/>
    <w:rsid w:val="002A35C8"/>
    <w:rsid w:val="00756FF3"/>
    <w:rsid w:val="00C760AD"/>
    <w:rsid w:val="00E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1FBB9-BF9E-4220-A762-44C93CB0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ind w:left="219"/>
      <w:jc w:val="center"/>
    </w:pPr>
    <w:rPr>
      <w:rFonts w:ascii="Arial" w:eastAsia="Arial" w:hAnsi="Arial" w:cs="Arial"/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file:///C:\DOCUME~1\COMPUT~1\LOCALS~1\Temp\FineReader10\media\image1.jp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1334</Words>
  <Characters>7604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b8edce931703078aa59dd71f902bf8b7623227a999c72dbc34d3baa6b67a424e.xls</dc:title>
  <dc:creator>Work4</dc:creator>
  <cp:lastModifiedBy>Алла</cp:lastModifiedBy>
  <cp:revision>6</cp:revision>
  <dcterms:created xsi:type="dcterms:W3CDTF">2025-07-24T12:20:00Z</dcterms:created>
  <dcterms:modified xsi:type="dcterms:W3CDTF">2025-08-27T12:41:00Z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